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84B" w:rsidRPr="0050684B" w:rsidRDefault="0050684B" w:rsidP="0050684B">
      <w:pPr>
        <w:spacing w:after="100" w:afterAutospacing="1" w:line="240" w:lineRule="auto"/>
        <w:outlineLvl w:val="0"/>
        <w:rPr>
          <w:rFonts w:ascii="Arial" w:eastAsia="Times New Roman" w:hAnsi="Arial" w:cs="Arial"/>
          <w:color w:val="212B36"/>
          <w:spacing w:val="5"/>
          <w:kern w:val="36"/>
          <w:sz w:val="54"/>
          <w:szCs w:val="5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5"/>
          <w:kern w:val="36"/>
          <w:sz w:val="54"/>
          <w:szCs w:val="54"/>
          <w:lang w:eastAsia="ru-RU"/>
        </w:rPr>
        <w:t xml:space="preserve">Политика использования файлов 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 1. ДЛЯ ЧЕГО НУЖНА ПОЛИТИКА?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1.1. Общие положения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Условия настоящей Политики использования куки файлов (далее "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Политика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") распространяются на Сайт.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Целью настоящей Политики является 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(1)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проинформировать о перечне используемых и автоматически загружаемых на устройство Пользователя Файлов куки; и 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(2)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уведомить о целях установки и использования таких Файлов куки, а также сроков их хранения/установки на устройстве Пользователя; и 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(3)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информировать Пользователя о способах отключения Файлов куки и/или их удаления с устройства.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Каждый Пользователь имеет право ознакомиться с текстом настоящей Политики по следующей ссылке: </w:t>
      </w:r>
      <w:r w:rsidR="0081551E" w:rsidRPr="0081551E">
        <w:rPr>
          <w:color w:val="2E74B5" w:themeColor="accent1" w:themeShade="BF"/>
          <w:u w:val="single"/>
        </w:rPr>
        <w:t>https://dom22.su/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Сведения, указанные в настоящем документе, являются неотъемлемой частью Политики конфиденциальности веб-сайта, с которой Пользователь может ознакомиться по следующей ссылке: </w:t>
      </w:r>
      <w:r w:rsidR="0081551E" w:rsidRPr="0081551E">
        <w:rPr>
          <w:color w:val="2E74B5" w:themeColor="accent1" w:themeShade="BF"/>
          <w:u w:val="single"/>
        </w:rPr>
        <w:t>https://dom22.su/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Если у Пользователя возникли какие-либо вопросы к настоящей Политике и/или к работе Файлов куки, Пользователь может адресовать свой вопрос Правообладателю в следующий способ: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Прим.: направить соответствующий письменный запрос на с</w:t>
      </w:r>
      <w:r w:rsidR="00D8776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ледующий электронный адрес: </w:t>
      </w:r>
      <w:proofErr w:type="spellStart"/>
      <w:r w:rsidR="00683240" w:rsidRPr="00683240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dom</w:t>
      </w:r>
      <w:proofErr w:type="spellEnd"/>
      <w:r w:rsidR="00683240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22</w:t>
      </w:r>
      <w:proofErr w:type="spellStart"/>
      <w:r w:rsidR="00683240" w:rsidRPr="00683240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su</w:t>
      </w:r>
      <w:proofErr w:type="spellEnd"/>
      <w:r w:rsidR="00683240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@</w:t>
      </w:r>
      <w:proofErr w:type="spellStart"/>
      <w:r w:rsidR="00683240" w:rsidRPr="00683240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gmail</w:t>
      </w:r>
      <w:proofErr w:type="spellEnd"/>
      <w:r w:rsidR="00683240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.</w:t>
      </w:r>
      <w:r w:rsidR="00683240" w:rsidRPr="00683240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com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Если Пользователь не согласен и/или ему не понятны некоторые из условий данной Политики, он обязан немедленно прекратить пользование Сайтом.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1.2. Определение понятий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 означает преимущественно небольшие фрагменты данных, которые хранятся на компьютере, планшете, мобильном телефоне или другом устройстве Пользователя и позволяют записывать определенную информацию при любом посещении Сайта, взаимодействии со службами, приложениями, инструментами, а также отправке и получении сообщений, с целью идентификации Пользователя независимо от используемого им устройства.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Пользователь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 означает юридическое или физическое лицо, которое пользуется Сайтом и/или получило к нему доступ.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Правообладатель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" означает следующее лицо, на имя которого зарегистрирован Сайт:</w:t>
      </w:r>
    </w:p>
    <w:p w:rsidR="0050684B" w:rsidRPr="00F35930" w:rsidRDefault="0050684B" w:rsidP="0050684B">
      <w:pPr>
        <w:spacing w:after="100" w:afterAutospacing="1" w:line="240" w:lineRule="auto"/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Прим.: </w:t>
      </w:r>
      <w:r w:rsidR="00671AE4" w:rsidRPr="00671AE4">
        <w:rPr>
          <w:rFonts w:ascii="Arial" w:hAnsi="Arial" w:cs="Arial"/>
          <w:i/>
          <w:sz w:val="24"/>
          <w:szCs w:val="24"/>
        </w:rPr>
        <w:t>Общество с ограниченной ответственностью Специализированный Застройщик «Серебряный ключ»</w:t>
      </w:r>
      <w:r w:rsidR="00B66CAF" w:rsidRPr="00B66CAF">
        <w:rPr>
          <w:rFonts w:ascii="Arial" w:hAnsi="Arial" w:cs="Arial"/>
          <w:i/>
          <w:sz w:val="24"/>
          <w:szCs w:val="24"/>
        </w:rPr>
        <w:t xml:space="preserve">, </w:t>
      </w:r>
      <w:r w:rsidR="00671AE4" w:rsidRPr="00671AE4">
        <w:rPr>
          <w:rFonts w:ascii="Arial" w:hAnsi="Arial" w:cs="Arial"/>
          <w:i/>
          <w:sz w:val="24"/>
          <w:szCs w:val="24"/>
        </w:rPr>
        <w:t>г. Барнаул, пр. Космонавтов, дом 18к, офис 17</w:t>
      </w:r>
      <w:r w:rsidR="00F35930" w:rsidRPr="00B66CAF">
        <w:rPr>
          <w:rFonts w:ascii="Arial" w:hAnsi="Arial" w:cs="Arial"/>
          <w:i/>
          <w:sz w:val="24"/>
          <w:szCs w:val="24"/>
        </w:rPr>
        <w:br/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Контактные данные: </w:t>
      </w:r>
      <w:proofErr w:type="spellStart"/>
      <w:r w:rsidR="00B66CAF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dom</w:t>
      </w:r>
      <w:proofErr w:type="spellEnd"/>
      <w:r w:rsidR="00B66CAF" w:rsidRPr="00671AE4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22</w:t>
      </w:r>
      <w:proofErr w:type="spellStart"/>
      <w:r w:rsidR="00B66CAF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su</w:t>
      </w:r>
      <w:proofErr w:type="spellEnd"/>
      <w:r w:rsidR="00B66CAF" w:rsidRPr="00671AE4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@</w:t>
      </w:r>
      <w:proofErr w:type="spellStart"/>
      <w:r w:rsidR="00B66CAF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gmail</w:t>
      </w:r>
      <w:proofErr w:type="spellEnd"/>
      <w:r w:rsidR="00B66CAF" w:rsidRPr="00671AE4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.</w:t>
      </w:r>
      <w:r w:rsidR="00B66CAF" w:rsidRPr="00B66CAF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val="en-US" w:eastAsia="ru-RU"/>
        </w:rPr>
        <w:t>com</w:t>
      </w:r>
      <w:r w:rsidR="00D8776F"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.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.</w:t>
      </w:r>
    </w:p>
    <w:p w:rsidR="003F1F76" w:rsidRDefault="0050684B" w:rsidP="0050684B">
      <w:pPr>
        <w:spacing w:after="100" w:afterAutospacing="1" w:line="240" w:lineRule="auto"/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lastRenderedPageBreak/>
        <w:t>"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Сайт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" означает информационную единицу в Интернете, ресурс из веб-страниц (документов), которые объединены общей темой и связаны друг с другом с помощью ссылок. Сайт зарегистрирован на Правообладателя и обязательно привязан к конкретному домену, являющемуся его адресом. Настоящая Политика разработана для следующего сайта: </w:t>
      </w:r>
      <w:r w:rsidR="0081551E" w:rsidRPr="0081551E">
        <w:rPr>
          <w:color w:val="2E74B5" w:themeColor="accent1" w:themeShade="BF"/>
          <w:u w:val="single"/>
        </w:rPr>
        <w:t>https://dom22.su/</w:t>
      </w:r>
      <w:bookmarkStart w:id="0" w:name="_GoBack"/>
      <w:bookmarkEnd w:id="0"/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2. ДЛЯ ЧЕГО ИСПОЛЬЗУЮТСЯ ФАЙЛЫ КУКИ?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2.1. Цели использования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Правообладатель использует Файлы куки для достижения следующих целей: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(1)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 сохранения информации о Пользователе на время использования им Сайта.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(2)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 идентификации Пользователя (распознание браузера и/или устройства каждый раз, когда осуществляется вход на Сайт, сохранение настроек экрана и браузера и/или сохранение логина и пароля Пользователей для входа на Сайт).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(3)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 для размещения рекламы третьими лицами на Сайте и/или отслеживания ими информации о Пользователях для целей предоставления </w:t>
      </w:r>
      <w:proofErr w:type="spellStart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таргетинговой</w:t>
      </w:r>
      <w:proofErr w:type="spellEnd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рекламы или аналитики пользования Сайтом.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(4)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 анализа посещаемости сайта Пользователями, выявления эффективности рекламного контента и его популярности среди Пользователей.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(5)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 работы отдельных разделов/страниц Сайта (где использование Файлов куки является крайне необходимым).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(6)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 для улучшения </w:t>
      </w:r>
      <w:proofErr w:type="spellStart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юзабилити</w:t>
      </w:r>
      <w:proofErr w:type="spellEnd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Сайта и навигации по нему.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(7)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 улучшения взаимодействия Сайта и Пользователей.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(8)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 повышения качества обслуживания и обеспечения максимального удобства и комфорта Пользователей при использовании Сайта.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2.2. Виды собираемой информации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Правообладатель не использует Файлы куки для идентификации Пользователей, а исключительно для определения способов использования Сайта Пользователями.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Через Файлы куки Правообладатель может собирать следующею информацию о Пользователях: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(1)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IP адрес, тип браузера и устройства, с котором выполняется вход на Сайт; и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(2)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операционная система и данные об Интернет провайдере; и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(3)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информация о стране, из которой выполняется вход; и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(4)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дата и время посещения Сайта, а также возможное количество совершенных кликов Пользователем.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lastRenderedPageBreak/>
        <w:t> 3. КАКИЕ ФАЙЛЫ КУКИ ИСПОЛЬЗУЮТСЯ?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Согласно общепринятым классификациям, на данный момент существуют следующие виды Файлов куки: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(1)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Технические 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. Они являются необходимыми для бесперебойного и надежного функционирования Сайта. Отключение данного типа Файлов куки может привести к ограничению Пользователя в доступе к определенным функциональным возможностям Сайта.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(2)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Сессионные 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. Они являются временными и сохраняют информацию о совершенной Пользователем активности в браузере в течение одной сессии (т.е. до момента закрытия такого браузера Пользователем).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(3)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Перманентные 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. Они сохраняются в памяти устройства Пользователя в течение определенного периода времени и отвечают за личные предпочтения Пользователя, установленные в браузере (к примеру, языковые настройки браузера и/или шрифт Сайта).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(4)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Статистические 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. Они нужны для отслеживания страниц/разделов Сайта, посещаемых Пользователем, а также выявления возможных ошибок в работе Сайта. Информация, собираемая о Пользователях данным видом Файлов куки, является анонимной и необходима для эффективного поддержания и обновления Сайта, а также для предоставления Пользователю </w:t>
      </w:r>
      <w:proofErr w:type="spellStart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таргетингового</w:t>
      </w:r>
      <w:proofErr w:type="spellEnd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контента.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(5)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Поведенческие 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. Они нужны для сбора информации о поисковых запросах Пользователя и его предпочтениях для проведения маркетинговых и/или иных рыночных исследований с целью последующего предоставления персонифицированного маркетингового и рекламного контента Пользователю.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(6)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Третьи лица и их файлы куки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. Они нужны для следующих целей: 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(а)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сбор аналитическими платформами информации о посещаемости Сайта Пользователями, формирование портрета Пользователя, а также анализ эффективности работы Сайта и маркетинговой стратегии; и 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(б)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предоставление с помощью третьих лиц (маркетинговых платформ или агентств) персонализированного рекламного и/или маркетингового контента Пользователю на Сайте и/или на веб-сайтах третьих лиц.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Сайт в работе использует следующие Файлы куки, принадлежащие Правообладателю: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Прим.: 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Login</w:t>
      </w:r>
      <w:proofErr w:type="spellEnd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 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Cookie</w:t>
      </w:r>
      <w:proofErr w:type="spellEnd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 - хранение регистрационных деталей пользователя (6 месяцев с момента регистрации).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br/>
        <w:t> Сайт в работе может использовать следующие Файлы куки, принадлежащие третьим лицам: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Прим.: Яндекс 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Директ</w:t>
      </w:r>
      <w:proofErr w:type="spellEnd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 - 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таргетированная</w:t>
      </w:r>
      <w:proofErr w:type="spellEnd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 реклама для пользователей Яндекс.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Кроме этого, Сайт может использовать также следующие технологии по сбору </w:t>
      </w:r>
      <w:proofErr w:type="spellStart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неперсонифицированной</w:t>
      </w:r>
      <w:proofErr w:type="spellEnd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 xml:space="preserve"> информации и отслеживания Пользователей: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Прим.: пиксели и маяки используются для отслеживания поведенческих особенностей пользователей           </w:t>
      </w: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br/>
        <w:t> при использовании ими веб-сайта.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lastRenderedPageBreak/>
        <w:t> 4. КАК УДАЛИТЬ/ОТКЛЮЧИТЬ РАБОТУ ФАЙЛОВ КУКИ?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4.1. Общие положения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При входе на Сайт Пользователь предоставляет свое согласие на использование Сайтом Файлов куки следующим образом: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Прим.: при входе на веб-сайт через всплывающее окно, в котором пользователю требуется самостоятельно проставить галочку напротив "Согласен"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Каждый Пользователь в любой момент может отключить работу Файлов куки на устройстве, с которого совершается вход на Сайт, и/или удалить уже загруженные ранее Файлы куки на устройство. Если Пользователь не желает отключать работу Файлов куки и/или удалять ранее загруженные Файлы куки, никакие дополнительные действия не требуются от Пользователя в данном случае.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Обращаем внимание, что Правообладатель делает все возможное для того, чтоб использование Сайта было доступно Пользователю без загрузки каких-либо Файлов куки. Однако, Правообладатель не гарантирует, что такие Файлы куки не будут загружаться вовсе, ввиду технических и функциональных особенностей Сайта.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Файлы куки могут храниться на устройстве Пользователя от нескольких часов до нескольких дней или лет, в зависимости от типа загруженных/используемых Файлов куки.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4.2. Порядок отключения файлов куки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Пользователь имеет возможность отключить работу Файлов куки на Сайте посредством выполнения следующих действий: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________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Пользователь также может отключить работу Файлов куки и/или удалить их вовсе, путем изменения настроек своего браузера (при этом возможно также удаление/отключение файлов куки, установленных другими веб-сайтами):</w:t>
      </w:r>
    </w:p>
    <w:p w:rsidR="0050684B" w:rsidRPr="0050684B" w:rsidRDefault="00D8776F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(1</w:t>
      </w:r>
      <w:r w:rsidR="0050684B"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)</w:t>
      </w:r>
      <w:r w:rsidR="0050684B"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 </w:t>
      </w:r>
      <w:proofErr w:type="spellStart"/>
      <w:r w:rsidR="0050684B"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Firefox</w:t>
      </w:r>
      <w:proofErr w:type="spellEnd"/>
      <w:r w:rsidR="0050684B"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, необходимо изменить параметры и конфигурацию браузера согласно следующим инструкциям по ссылке: https://support.mozilla.org/ru/kb/uluchshennaya-zashita-ot-otslezhivaniya-v-firefox-?redirectlocale=en-US&amp;redirectslug=enable-and-disable-cookies-website-preferences.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</w:t>
      </w:r>
      <w:r w:rsidR="00D8776F" w:rsidRPr="00D8776F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2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 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Internet</w:t>
      </w:r>
      <w:proofErr w:type="spellEnd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 xml:space="preserve"> 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Explorer</w:t>
      </w:r>
      <w:proofErr w:type="spellEnd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, необходимо изменить параметры и конфигурацию браузера согласно следующим инструкциям по ссылке: https://support.microsoft.com/ru-ru/help/17442/windows-internet-explorer-delete-manage-cookies.</w:t>
      </w:r>
    </w:p>
    <w:p w:rsidR="0050684B" w:rsidRPr="0050684B" w:rsidRDefault="0050684B" w:rsidP="0050684B">
      <w:pPr>
        <w:spacing w:after="100" w:afterAutospacing="1" w:line="240" w:lineRule="auto"/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</w:pP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(</w:t>
      </w:r>
      <w:r w:rsidR="00D8776F" w:rsidRPr="00D8776F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3</w:t>
      </w:r>
      <w:r w:rsidRPr="0050684B">
        <w:rPr>
          <w:rFonts w:ascii="Arial" w:eastAsia="Times New Roman" w:hAnsi="Arial" w:cs="Arial"/>
          <w:b/>
          <w:bCs/>
          <w:color w:val="212B36"/>
          <w:spacing w:val="-6"/>
          <w:sz w:val="24"/>
          <w:szCs w:val="24"/>
          <w:lang w:eastAsia="ru-RU"/>
        </w:rPr>
        <w:t>)</w:t>
      </w:r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 Для </w:t>
      </w:r>
      <w:proofErr w:type="spellStart"/>
      <w:r w:rsidRPr="0050684B">
        <w:rPr>
          <w:rFonts w:ascii="Arial" w:eastAsia="Times New Roman" w:hAnsi="Arial" w:cs="Arial"/>
          <w:i/>
          <w:iCs/>
          <w:color w:val="212B36"/>
          <w:spacing w:val="-6"/>
          <w:sz w:val="24"/>
          <w:szCs w:val="24"/>
          <w:lang w:eastAsia="ru-RU"/>
        </w:rPr>
        <w:t>Safari</w:t>
      </w:r>
      <w:proofErr w:type="spellEnd"/>
      <w:r w:rsidRPr="0050684B">
        <w:rPr>
          <w:rFonts w:ascii="Arial" w:eastAsia="Times New Roman" w:hAnsi="Arial" w:cs="Arial"/>
          <w:color w:val="212B36"/>
          <w:spacing w:val="-6"/>
          <w:sz w:val="24"/>
          <w:szCs w:val="24"/>
          <w:lang w:eastAsia="ru-RU"/>
        </w:rPr>
        <w:t>, необходимо изменить параметры и конфигурацию браузера согласно следующим инструкциям по ссылке: https://support.apple.com/ru-ru/guide/safari/sfri11471/mac.</w:t>
      </w:r>
    </w:p>
    <w:p w:rsidR="008057F2" w:rsidRDefault="008057F2"/>
    <w:sectPr w:rsidR="008057F2" w:rsidSect="00D724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AD4"/>
    <w:rsid w:val="00154786"/>
    <w:rsid w:val="003F1F76"/>
    <w:rsid w:val="0048560E"/>
    <w:rsid w:val="0050684B"/>
    <w:rsid w:val="005A71E4"/>
    <w:rsid w:val="00671AE4"/>
    <w:rsid w:val="00683240"/>
    <w:rsid w:val="00776AD4"/>
    <w:rsid w:val="008057F2"/>
    <w:rsid w:val="0081551E"/>
    <w:rsid w:val="008D4E3F"/>
    <w:rsid w:val="00B10E86"/>
    <w:rsid w:val="00B66CAF"/>
    <w:rsid w:val="00B83EC0"/>
    <w:rsid w:val="00CF2397"/>
    <w:rsid w:val="00D724A5"/>
    <w:rsid w:val="00D8776F"/>
    <w:rsid w:val="00E94551"/>
    <w:rsid w:val="00F3284D"/>
    <w:rsid w:val="00F3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2793E2-01DD-483F-A446-F07DC961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3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fx</dc:creator>
  <cp:keywords/>
  <dc:description/>
  <cp:lastModifiedBy>OP1</cp:lastModifiedBy>
  <cp:revision>4</cp:revision>
  <dcterms:created xsi:type="dcterms:W3CDTF">2025-06-11T04:27:00Z</dcterms:created>
  <dcterms:modified xsi:type="dcterms:W3CDTF">2025-06-16T06:22:00Z</dcterms:modified>
</cp:coreProperties>
</file>